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EDEE" w14:textId="74169696" w:rsidR="00A1249E" w:rsidRDefault="00A1249E" w:rsidP="00F71243">
      <w:pPr>
        <w:tabs>
          <w:tab w:val="left" w:pos="1843"/>
        </w:tabs>
      </w:pPr>
    </w:p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A1249E" w:rsidRPr="00D016E3" w14:paraId="27AC5AAE" w14:textId="77777777" w:rsidTr="00EF3AFE">
        <w:trPr>
          <w:gridAfter w:val="1"/>
          <w:wAfter w:w="360" w:type="dxa"/>
          <w:trHeight w:val="1116"/>
        </w:trPr>
        <w:tc>
          <w:tcPr>
            <w:tcW w:w="11165" w:type="dxa"/>
          </w:tcPr>
          <w:tbl>
            <w:tblPr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A1249E" w:rsidRPr="00C44A09" w14:paraId="0625C7B9" w14:textId="77777777" w:rsidTr="00EF3AFE">
              <w:trPr>
                <w:trHeight w:val="1281"/>
              </w:trPr>
              <w:tc>
                <w:tcPr>
                  <w:tcW w:w="10773" w:type="dxa"/>
                </w:tcPr>
                <w:tbl>
                  <w:tblPr>
                    <w:tblW w:w="106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64"/>
                    <w:gridCol w:w="7825"/>
                  </w:tblGrid>
                  <w:tr w:rsidR="00A1249E" w:rsidRPr="005E2E83" w14:paraId="516947B5" w14:textId="77777777" w:rsidTr="00A1249E">
                    <w:trPr>
                      <w:trHeight w:val="884"/>
                    </w:trPr>
                    <w:tc>
                      <w:tcPr>
                        <w:tcW w:w="2864" w:type="dxa"/>
                        <w:shd w:val="clear" w:color="auto" w:fill="F2F2F2"/>
                      </w:tcPr>
                      <w:p w14:paraId="2A9BE30A" w14:textId="6B27B77D" w:rsidR="00A1249E" w:rsidRPr="00B000A5" w:rsidRDefault="00A1249E" w:rsidP="00EF3AFE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eastAsia="x-none"/>
                          </w:rPr>
                        </w:pPr>
                        <w:r w:rsidRPr="00A36990">
                          <w:rPr>
                            <w:noProof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drawing>
                            <wp:anchor distT="36576" distB="36576" distL="36576" distR="36576" simplePos="0" relativeHeight="251670016" behindDoc="0" locked="0" layoutInCell="1" allowOverlap="1" wp14:anchorId="6DB73869" wp14:editId="3B767AC9">
                              <wp:simplePos x="0" y="0"/>
                              <wp:positionH relativeFrom="column">
                                <wp:posOffset>-20872</wp:posOffset>
                              </wp:positionH>
                              <wp:positionV relativeFrom="page">
                                <wp:posOffset>41744</wp:posOffset>
                              </wp:positionV>
                              <wp:extent cx="1708150" cy="1319917"/>
                              <wp:effectExtent l="0" t="0" r="6350" b="0"/>
                              <wp:wrapNone/>
                              <wp:docPr id="254909937" name="Picture 2549099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Picture 3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0333" cy="13370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7825" w:type="dxa"/>
                        <w:shd w:val="clear" w:color="auto" w:fill="F2F2F2"/>
                      </w:tcPr>
                      <w:p w14:paraId="34C641EC" w14:textId="77777777" w:rsidR="00A1249E" w:rsidRPr="00681984" w:rsidRDefault="00A1249E" w:rsidP="00A1249E">
                        <w:pPr>
                          <w:pStyle w:val="Heading2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color w:val="595959" w:themeColor="text1" w:themeTint="A6"/>
                            <w:lang w:val="pt-BR"/>
                          </w:rPr>
                        </w:pPr>
                        <w:r w:rsidRPr="00681984">
                          <w:rPr>
                            <w:rFonts w:asciiTheme="minorHAnsi" w:hAnsiTheme="minorHAnsi" w:cstheme="minorHAnsi"/>
                            <w:color w:val="595959" w:themeColor="text1" w:themeTint="A6"/>
                            <w:lang w:val="pt-BR"/>
                          </w:rPr>
                          <w:t xml:space="preserve">FORMULAR DE PARTICIPARE </w:t>
                        </w:r>
                      </w:p>
                      <w:p w14:paraId="2A3DE45D" w14:textId="0930EB79" w:rsidR="00A1249E" w:rsidRPr="00681984" w:rsidRDefault="00A1249E" w:rsidP="00A1249E">
                        <w:pPr>
                          <w:pStyle w:val="Heading2"/>
                          <w:spacing w:before="0" w:beforeAutospacing="0" w:after="0" w:afterAutospacing="0"/>
                          <w:jc w:val="center"/>
                          <w:rPr>
                            <w:rFonts w:asciiTheme="minorHAnsi" w:eastAsia="Calibri" w:hAnsiTheme="minorHAnsi" w:cstheme="minorHAnsi"/>
                            <w:color w:val="C00000"/>
                            <w:lang w:val="pt-BR"/>
                          </w:rPr>
                        </w:pPr>
                        <w:r w:rsidRPr="00681984">
                          <w:rPr>
                            <w:rFonts w:asciiTheme="minorHAnsi" w:hAnsiTheme="minorHAnsi" w:cstheme="minorHAnsi"/>
                            <w:color w:val="C00000"/>
                            <w:lang w:val="pt-BR"/>
                          </w:rPr>
                          <w:t>CONFERINȚA NAȚIONALĂ</w:t>
                        </w:r>
                      </w:p>
                      <w:p w14:paraId="236E80DB" w14:textId="77777777" w:rsidR="00A1249E" w:rsidRPr="00681984" w:rsidRDefault="00A1249E" w:rsidP="00A1249E">
                        <w:pPr>
                          <w:pStyle w:val="Heading2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color w:val="C00000"/>
                            <w:lang w:val="pt-BR"/>
                          </w:rPr>
                        </w:pPr>
                        <w:r w:rsidRPr="00681984">
                          <w:rPr>
                            <w:rFonts w:asciiTheme="minorHAnsi" w:hAnsiTheme="minorHAnsi" w:cstheme="minorHAnsi"/>
                            <w:color w:val="C00000"/>
                            <w:lang w:val="pt-BR"/>
                          </w:rPr>
                          <w:t xml:space="preserve">ACHIZIȚII PUBLICE- DE LA PLANIFICARE LA MODIFICĂRI CONTRACTUALE </w:t>
                        </w:r>
                      </w:p>
                      <w:p w14:paraId="52D5068E" w14:textId="04ADFFFB" w:rsidR="00A1249E" w:rsidRPr="00B461E7" w:rsidRDefault="00A1249E" w:rsidP="00B461E7">
                        <w:pPr>
                          <w:pBdr>
                            <w:top w:val="dashed" w:sz="4" w:space="1" w:color="auto"/>
                            <w:bottom w:val="dashed" w:sz="4" w:space="1" w:color="auto"/>
                            <w:between w:val="dashed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</w:rPr>
                          <w:t xml:space="preserve">22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</w:rPr>
                          <w:t>mai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</w:rPr>
                          <w:t xml:space="preserve"> 2026 - </w:t>
                        </w:r>
                        <w:r w:rsidRPr="000805F8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BUCURE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0805F8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 xml:space="preserve">TI </w:t>
                        </w:r>
                        <w:proofErr w:type="gramStart"/>
                        <w:r w:rsidRPr="000805F8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 xml:space="preserve">-  </w:t>
                        </w:r>
                        <w:r w:rsidRPr="00782BFE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Hotel</w:t>
                        </w:r>
                        <w:proofErr w:type="gramEnd"/>
                        <w:r w:rsidRPr="00782BFE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 xml:space="preserve"> Marshal Garden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– sala AMETIST</w:t>
                        </w:r>
                      </w:p>
                    </w:tc>
                  </w:tr>
                </w:tbl>
                <w:p w14:paraId="4EF0C797" w14:textId="77777777" w:rsidR="00A1249E" w:rsidRPr="005B1E8B" w:rsidRDefault="00A1249E" w:rsidP="00EF3AFE">
                  <w:pPr>
                    <w:spacing w:after="110" w:line="259" w:lineRule="auto"/>
                    <w:jc w:val="center"/>
                    <w:rPr>
                      <w:rFonts w:ascii="Cambria" w:hAnsi="Cambria"/>
                      <w:b/>
                    </w:rPr>
                  </w:pPr>
                </w:p>
              </w:tc>
            </w:tr>
          </w:tbl>
          <w:p w14:paraId="726BABD7" w14:textId="77777777" w:rsidR="00A1249E" w:rsidRPr="00D016E3" w:rsidRDefault="00A1249E" w:rsidP="00EF3AFE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A1249E" w:rsidRPr="00A1249E" w14:paraId="440F78CE" w14:textId="77777777" w:rsidTr="00EF3AFE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602" w:type="dxa"/>
              <w:tblInd w:w="166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729"/>
              <w:gridCol w:w="1107"/>
              <w:gridCol w:w="1274"/>
              <w:gridCol w:w="1386"/>
              <w:gridCol w:w="1308"/>
              <w:gridCol w:w="3231"/>
            </w:tblGrid>
            <w:tr w:rsidR="00A1249E" w:rsidRPr="00681984" w14:paraId="7ECE3ACC" w14:textId="77777777" w:rsidTr="00A1249E">
              <w:trPr>
                <w:trHeight w:val="98"/>
              </w:trPr>
              <w:tc>
                <w:tcPr>
                  <w:tcW w:w="10602" w:type="dxa"/>
                  <w:gridSpan w:val="7"/>
                </w:tcPr>
                <w:p w14:paraId="7F47C144" w14:textId="4FE37392" w:rsidR="00A1249E" w:rsidRPr="00A1249E" w:rsidRDefault="00A1249E" w:rsidP="00EF3AFE">
                  <w:pPr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</w:pPr>
                  <w:r w:rsidRPr="00A1249E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>Înscrierea la curs se efectuează în baza completării acestui formular de participare și transmiterea acestuia pe fax</w:t>
                  </w: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>031-4250704</w:t>
                  </w:r>
                  <w:r w:rsidRPr="00A1249E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 xml:space="preserve"> sau pe e-mail la </w:t>
                  </w:r>
                  <w:hyperlink r:id="rId8" w:history="1">
                    <w:r w:rsidRPr="00A1249E">
                      <w:rPr>
                        <w:rStyle w:val="Hyperlink"/>
                        <w:rFonts w:asciiTheme="majorHAnsi" w:hAnsiTheme="majorHAnsi" w:cstheme="majorHAnsi"/>
                        <w:b/>
                        <w:sz w:val="24"/>
                        <w:szCs w:val="24"/>
                        <w:lang w:val="pt-BR"/>
                      </w:rPr>
                      <w:t>office@atctraining.ro</w:t>
                    </w:r>
                  </w:hyperlink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A1249E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 xml:space="preserve">sau </w:t>
                  </w:r>
                  <w:r w:rsidRPr="00A1249E">
                    <w:rPr>
                      <w:rStyle w:val="Hyperlink"/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>office.atctraining@gmail.com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 xml:space="preserve">. </w:t>
                  </w:r>
                </w:p>
              </w:tc>
            </w:tr>
            <w:tr w:rsidR="00A1249E" w:rsidRPr="00681984" w14:paraId="054885FD" w14:textId="77777777" w:rsidTr="00A1249E">
              <w:trPr>
                <w:trHeight w:val="514"/>
              </w:trPr>
              <w:tc>
                <w:tcPr>
                  <w:tcW w:w="10602" w:type="dxa"/>
                  <w:gridSpan w:val="7"/>
                </w:tcPr>
                <w:p w14:paraId="603539F5" w14:textId="14360F33" w:rsidR="00A1249E" w:rsidRPr="00681984" w:rsidRDefault="00A1249E" w:rsidP="00A1249E">
                  <w:pPr>
                    <w:widowControl w:val="0"/>
                    <w:shd w:val="clear" w:color="auto" w:fill="F2F2F2" w:themeFill="background1" w:themeFillShade="F2"/>
                    <w:spacing w:line="320" w:lineRule="exact"/>
                    <w:rPr>
                      <w:rStyle w:val="Strong"/>
                      <w:rFonts w:asciiTheme="majorHAnsi" w:eastAsia="Calibri" w:hAnsiTheme="majorHAnsi" w:cstheme="majorHAnsi"/>
                      <w:color w:val="auto"/>
                      <w:sz w:val="24"/>
                      <w:szCs w:val="24"/>
                      <w:shd w:val="clear" w:color="auto" w:fill="FFFFFF"/>
                      <w:lang w:val="pt-BR" w:eastAsia="ro-RO"/>
                    </w:rPr>
                  </w:pPr>
                  <w:r w:rsidRPr="00681984">
                    <w:rPr>
                      <w:rFonts w:asciiTheme="majorHAnsi" w:eastAsia="Calibri" w:hAnsiTheme="majorHAnsi" w:cstheme="majorHAnsi"/>
                      <w:b/>
                      <w:color w:val="C00000"/>
                      <w:sz w:val="24"/>
                      <w:szCs w:val="24"/>
                      <w:lang w:val="pt-BR"/>
                    </w:rPr>
                    <w:t>TA</w:t>
                  </w:r>
                  <w:r w:rsidR="00B461E7" w:rsidRPr="00681984">
                    <w:rPr>
                      <w:rFonts w:asciiTheme="majorHAnsi" w:eastAsia="Calibri" w:hAnsiTheme="majorHAnsi" w:cstheme="majorHAnsi"/>
                      <w:b/>
                      <w:color w:val="C00000"/>
                      <w:sz w:val="24"/>
                      <w:szCs w:val="24"/>
                      <w:lang w:val="pt-BR"/>
                    </w:rPr>
                    <w:t xml:space="preserve">XA DE PARTICIPARE </w:t>
                  </w:r>
                  <w:r w:rsidRPr="00681984"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  <w:lang w:val="pt-BR"/>
                    </w:rPr>
                    <w:t xml:space="preserve">– </w:t>
                  </w:r>
                  <w:r w:rsidRPr="00681984"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  <w:lang w:val="pt-BR"/>
                    </w:rPr>
                    <w:t xml:space="preserve">:  </w:t>
                  </w:r>
                  <w:r w:rsidRPr="00681984"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 xml:space="preserve">690 lei </w:t>
                  </w:r>
                  <w:r w:rsidRPr="00681984">
                    <w:rPr>
                      <w:rStyle w:val="Strong"/>
                      <w:rFonts w:asciiTheme="majorHAnsi" w:eastAsia="Calibri" w:hAnsiTheme="majorHAnsi" w:cstheme="majorHAnsi"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>(fara TVA)</w:t>
                  </w:r>
                  <w:r w:rsidRPr="00681984">
                    <w:rPr>
                      <w:rStyle w:val="Strong"/>
                      <w:rFonts w:asciiTheme="majorHAnsi" w:eastAsia="Calibri" w:hAnsiTheme="majorHAnsi" w:cstheme="majorHAnsi"/>
                      <w:color w:val="auto"/>
                      <w:sz w:val="24"/>
                      <w:szCs w:val="24"/>
                      <w:shd w:val="clear" w:color="auto" w:fill="FFFFFF"/>
                      <w:lang w:val="pt-BR" w:eastAsia="ro-RO"/>
                    </w:rPr>
                    <w:t xml:space="preserve">  </w:t>
                  </w:r>
                </w:p>
                <w:p w14:paraId="48B28FEE" w14:textId="726FF8B1" w:rsidR="00A1249E" w:rsidRPr="00681984" w:rsidRDefault="00A1249E" w:rsidP="00A1249E">
                  <w:pPr>
                    <w:widowControl w:val="0"/>
                    <w:shd w:val="clear" w:color="auto" w:fill="F2F2F2" w:themeFill="background1" w:themeFillShade="F2"/>
                    <w:spacing w:line="320" w:lineRule="exact"/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shd w:val="clear" w:color="auto" w:fill="FFFFFF"/>
                      <w:lang w:val="pt-BR" w:eastAsia="ro-RO"/>
                    </w:rPr>
                  </w:pPr>
                  <w:r w:rsidRPr="00681984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 xml:space="preserve">Taxa de participare include </w:t>
                  </w:r>
                  <w:r w:rsidRPr="00681984">
                    <w:rPr>
                      <w:rStyle w:val="Strong"/>
                      <w:rFonts w:asciiTheme="majorHAnsi" w:eastAsia="Calibri" w:hAnsiTheme="majorHAnsi" w:cstheme="majorHAnsi"/>
                      <w:i/>
                      <w:iCs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 xml:space="preserve">include: </w:t>
                  </w:r>
                  <w:r w:rsidRPr="00681984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>mapă de lucru, materiale informative în format electronic, coffee break, brunch și consiliere pe toată perioada desfășurării evenimentului.</w:t>
                  </w:r>
                  <w:r w:rsidRPr="00681984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FFFFF"/>
                      <w:lang w:val="pt-BR" w:eastAsia="ro-RO"/>
                    </w:rPr>
                    <w:t xml:space="preserve"> </w:t>
                  </w:r>
                </w:p>
              </w:tc>
            </w:tr>
            <w:tr w:rsidR="00A1249E" w:rsidRPr="00A1249E" w14:paraId="6D2A23E6" w14:textId="77777777" w:rsidTr="00A1249E">
              <w:trPr>
                <w:trHeight w:val="182"/>
              </w:trPr>
              <w:tc>
                <w:tcPr>
                  <w:tcW w:w="10602" w:type="dxa"/>
                  <w:gridSpan w:val="7"/>
                  <w:shd w:val="clear" w:color="auto" w:fill="C00000"/>
                </w:tcPr>
                <w:p w14:paraId="4A48FD4C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MODALITATEA DE PLATĂ:</w:t>
                  </w:r>
                </w:p>
              </w:tc>
            </w:tr>
            <w:tr w:rsidR="00A1249E" w:rsidRPr="00A1249E" w14:paraId="1938DE65" w14:textId="77777777" w:rsidTr="00A1249E">
              <w:trPr>
                <w:trHeight w:val="182"/>
              </w:trPr>
              <w:tc>
                <w:tcPr>
                  <w:tcW w:w="10602" w:type="dxa"/>
                  <w:gridSpan w:val="7"/>
                  <w:shd w:val="clear" w:color="auto" w:fill="FFFFFF"/>
                </w:tcPr>
                <w:p w14:paraId="04B01FDA" w14:textId="77777777" w:rsidR="00A1249E" w:rsidRPr="00A1249E" w:rsidRDefault="00A1249E" w:rsidP="00EF3AF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>Modalitate de plat</w:t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ro-RO"/>
                    </w:rPr>
                    <w:t xml:space="preserve">ă: </w:t>
                  </w:r>
                  <w:r w:rsidRPr="00A1249E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Verdana" w:char="F0A8"/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 xml:space="preserve"> Ordin de plata; </w:t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sym w:font="Verdana" w:char="F0A8"/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 xml:space="preserve"> Numerar</w:t>
                  </w:r>
                </w:p>
                <w:p w14:paraId="73C293E2" w14:textId="77777777" w:rsidR="00A1249E" w:rsidRPr="00A1249E" w:rsidRDefault="00A1249E" w:rsidP="00EF3AFE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  <w:lang w:val="ro-RO"/>
                    </w:rPr>
                    <w:t>ATC &amp; IT SOLUTIONS SRL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>cu</w:t>
                  </w:r>
                  <w:proofErr w:type="spellEnd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>sediul</w:t>
                  </w:r>
                  <w:proofErr w:type="spellEnd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 xml:space="preserve"> social 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ro-RO"/>
                    </w:rPr>
                    <w:t xml:space="preserve"> BUCUREȘTI, Str. Doamna Ghica, Nr.6</w:t>
                  </w:r>
                </w:p>
                <w:p w14:paraId="0AB02CF5" w14:textId="77777777" w:rsidR="00A1249E" w:rsidRPr="00A1249E" w:rsidRDefault="00A1249E" w:rsidP="00EF3AFE">
                  <w:pPr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it-IT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it-IT"/>
                    </w:rPr>
                    <w:t xml:space="preserve">Pentru instituții publice: </w:t>
                  </w:r>
                  <w:r w:rsidRPr="00A1249E">
                    <w:rPr>
                      <w:rFonts w:asciiTheme="majorHAnsi" w:hAnsiTheme="majorHAnsi" w:cstheme="majorHAnsi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>RO48 TREZ 7025 069X XX01 5667 -  TREZORERIA SECTOR 2</w:t>
                  </w:r>
                </w:p>
                <w:p w14:paraId="23B95D31" w14:textId="77777777" w:rsidR="00A1249E" w:rsidRPr="00A1249E" w:rsidRDefault="00A1249E" w:rsidP="00EF3AFE">
                  <w:pPr>
                    <w:jc w:val="both"/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it-IT"/>
                    </w:rPr>
                    <w:t>Pentru agenți economici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 xml:space="preserve">: 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A1249E" w:rsidRPr="00A1249E" w14:paraId="41E4245C" w14:textId="77777777" w:rsidTr="00B461E7">
              <w:trPr>
                <w:trHeight w:val="145"/>
              </w:trPr>
              <w:tc>
                <w:tcPr>
                  <w:tcW w:w="7371" w:type="dxa"/>
                  <w:gridSpan w:val="6"/>
                  <w:shd w:val="clear" w:color="auto" w:fill="C00000"/>
                </w:tcPr>
                <w:p w14:paraId="35B88802" w14:textId="77777777" w:rsidR="00A1249E" w:rsidRPr="00A1249E" w:rsidRDefault="00A1249E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DATE ORGANIZATIE PLATITOARE:</w:t>
                  </w:r>
                </w:p>
              </w:tc>
              <w:tc>
                <w:tcPr>
                  <w:tcW w:w="3231" w:type="dxa"/>
                  <w:shd w:val="clear" w:color="auto" w:fill="C00000"/>
                </w:tcPr>
                <w:p w14:paraId="03467ADD" w14:textId="5E47E751" w:rsidR="00A1249E" w:rsidRPr="00A1249E" w:rsidRDefault="00B461E7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DIRECTOR EVENIMENT</w:t>
                  </w:r>
                  <w:r w:rsidR="00A1249E"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:</w:t>
                  </w:r>
                </w:p>
              </w:tc>
            </w:tr>
            <w:tr w:rsidR="00A1249E" w:rsidRPr="00A1249E" w14:paraId="2F219064" w14:textId="77777777" w:rsidTr="00B461E7">
              <w:trPr>
                <w:trHeight w:val="173"/>
              </w:trPr>
              <w:tc>
                <w:tcPr>
                  <w:tcW w:w="7371" w:type="dxa"/>
                  <w:gridSpan w:val="6"/>
                  <w:vMerge w:val="restart"/>
                </w:tcPr>
                <w:p w14:paraId="6853C07A" w14:textId="77777777" w:rsidR="00A1249E" w:rsidRPr="00A1249E" w:rsidRDefault="00A1249E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t-IT"/>
                    </w:rPr>
                  </w:pPr>
                </w:p>
                <w:p w14:paraId="700BFE1B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  <w:t>Institu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ro-RO"/>
                    </w:rPr>
                    <w:t xml:space="preserve">ția / Compania: 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  <w:t>_________________________________________</w:t>
                  </w:r>
                </w:p>
                <w:p w14:paraId="17204055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Str.: _________________________ </w:t>
                  </w:r>
                  <w:proofErr w:type="spellStart"/>
                  <w:proofErr w:type="gram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Nr._</w:t>
                  </w:r>
                  <w:proofErr w:type="gram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___Bl._____Sc.____Ap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.____</w:t>
                  </w:r>
                </w:p>
                <w:p w14:paraId="4B50AD5B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Cod </w:t>
                  </w:r>
                  <w:proofErr w:type="spell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poștal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 _______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  <w:t xml:space="preserve">____ 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Loc.: _________________Sector/ </w:t>
                  </w:r>
                  <w:proofErr w:type="spellStart"/>
                  <w:proofErr w:type="gram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Județ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:_</w:t>
                  </w:r>
                  <w:proofErr w:type="gram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______</w:t>
                  </w:r>
                </w:p>
                <w:p w14:paraId="711769E7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Banca:______________Cont:__________________________________</w:t>
                  </w:r>
                </w:p>
                <w:p w14:paraId="2A46A7B3" w14:textId="77777777" w:rsidR="00A1249E" w:rsidRPr="00A056AA" w:rsidRDefault="00A1249E" w:rsidP="00EF3AFE">
                  <w:pPr>
                    <w:autoSpaceDE w:val="0"/>
                    <w:autoSpaceDN w:val="0"/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 xml:space="preserve">CUI/CNP:____________________Reg.com.:_________________________ </w:t>
                  </w:r>
                  <w:hyperlink r:id="rId9" w:history="1">
                    <w:r w:rsidRPr="00A056AA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color w:val="auto"/>
                        <w:sz w:val="24"/>
                        <w:szCs w:val="24"/>
                        <w:lang w:val="pt-BR"/>
                      </w:rPr>
                      <w:t>Tel:___________________________Fax</w:t>
                    </w:r>
                  </w:hyperlink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: ____________________</w:t>
                  </w:r>
                </w:p>
                <w:p w14:paraId="739C3D57" w14:textId="77777777" w:rsidR="00A1249E" w:rsidRPr="00A056AA" w:rsidRDefault="00A1249E" w:rsidP="00EF3AFE">
                  <w:pPr>
                    <w:autoSpaceDE w:val="0"/>
                    <w:autoSpaceDN w:val="0"/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E-mail : ________________________ Numărul de persoane înscrise:_____ Data:______</w:t>
                  </w:r>
                  <w:proofErr w:type="spell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  <w:t>Persoana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  <w:t xml:space="preserve"> de contact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: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  <w:t xml:space="preserve">___________________ </w:t>
                  </w:r>
                </w:p>
                <w:p w14:paraId="4BEA1F1A" w14:textId="77777777" w:rsidR="00A1249E" w:rsidRPr="00A1249E" w:rsidRDefault="00A1249E" w:rsidP="00EF3AFE">
                  <w:pPr>
                    <w:autoSpaceDE w:val="0"/>
                    <w:autoSpaceDN w:val="0"/>
                    <w:spacing w:line="276" w:lineRule="auto"/>
                    <w:rPr>
                      <w:rFonts w:asciiTheme="majorHAnsi" w:hAnsiTheme="majorHAnsi" w:cstheme="majorHAnsi"/>
                      <w:sz w:val="24"/>
                      <w:szCs w:val="24"/>
                      <w:lang w:val="fr-F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Semn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ro-RO"/>
                    </w:rPr>
                    <w:t>ă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tura:______________________________</w:t>
                  </w:r>
                </w:p>
                <w:p w14:paraId="6FB802E2" w14:textId="77777777" w:rsidR="00A1249E" w:rsidRPr="00B461E7" w:rsidRDefault="00A1249E" w:rsidP="00EF3AFE">
                  <w:pPr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B461E7">
                    <w:rPr>
                      <w:rFonts w:asciiTheme="majorHAnsi" w:hAnsiTheme="majorHAnsi" w:cstheme="majorHAnsi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01537B29" w14:textId="77777777" w:rsidR="00A1249E" w:rsidRPr="00A1249E" w:rsidRDefault="00A1249E" w:rsidP="00EF3AFE">
                  <w:pPr>
                    <w:spacing w:line="276" w:lineRule="auto"/>
                    <w:jc w:val="both"/>
                    <w:rPr>
                      <w:rFonts w:asciiTheme="majorHAnsi" w:hAnsiTheme="majorHAnsi" w:cstheme="majorHAnsi"/>
                      <w:color w:val="C00000"/>
                      <w:sz w:val="24"/>
                      <w:szCs w:val="24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231" w:type="dxa"/>
                  <w:shd w:val="clear" w:color="auto" w:fill="C00000"/>
                </w:tcPr>
                <w:p w14:paraId="7AA88C76" w14:textId="08A17967" w:rsidR="00A1249E" w:rsidRPr="00B461E7" w:rsidRDefault="00B461E7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61E7">
                    <w:rPr>
                      <w:rFonts w:asciiTheme="majorHAnsi" w:hAnsiTheme="majorHAnsi" w:cstheme="majorHAnsi"/>
                      <w:b/>
                      <w:bCs/>
                      <w:color w:val="FFFFFF"/>
                      <w:sz w:val="22"/>
                      <w:szCs w:val="22"/>
                    </w:rPr>
                    <w:t>MARTES ELENA :0726.355.037</w:t>
                  </w:r>
                </w:p>
              </w:tc>
            </w:tr>
            <w:tr w:rsidR="00A1249E" w:rsidRPr="00681984" w14:paraId="4FEE2C8C" w14:textId="77777777" w:rsidTr="00B461E7">
              <w:trPr>
                <w:trHeight w:val="2621"/>
              </w:trPr>
              <w:tc>
                <w:tcPr>
                  <w:tcW w:w="7371" w:type="dxa"/>
                  <w:gridSpan w:val="6"/>
                  <w:vMerge/>
                </w:tcPr>
                <w:p w14:paraId="35AD2592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color w:val="FFFFFF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231" w:type="dxa"/>
                </w:tcPr>
                <w:p w14:paraId="4E871254" w14:textId="77777777" w:rsidR="00A1249E" w:rsidRPr="00B461E7" w:rsidRDefault="00A1249E" w:rsidP="00EF3AFE">
                  <w:pPr>
                    <w:tabs>
                      <w:tab w:val="left" w:pos="2340"/>
                      <w:tab w:val="left" w:pos="2520"/>
                    </w:tabs>
                    <w:rPr>
                      <w:rFonts w:asciiTheme="majorHAnsi" w:hAnsiTheme="majorHAnsi" w:cstheme="majorHAnsi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2ED6F483" w14:textId="7777777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76F10D2" w14:textId="7777777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rPr>
                      <w:rFonts w:asciiTheme="majorHAnsi" w:hAnsiTheme="majorHAnsi" w:cstheme="majorHAnsi"/>
                      <w:b/>
                      <w:bCs/>
                      <w:i/>
                      <w:color w:val="C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4AE509DA" w14:textId="2B812CC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rPr>
                      <w:rFonts w:asciiTheme="majorHAnsi" w:hAnsiTheme="majorHAnsi" w:cstheme="majorHAnsi"/>
                      <w:b/>
                      <w:bCs/>
                      <w:i/>
                      <w:color w:val="C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Prezentul formular de participare reprezintă comanda ferma din partea participantului/ participanților pentru asigurarea serviciilor de instruire conform O.M.F.P.nr. 29/14.01.2003.</w:t>
                  </w:r>
                </w:p>
                <w:p w14:paraId="4FB7C790" w14:textId="7777777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rPr>
                      <w:rFonts w:asciiTheme="majorHAnsi" w:hAnsiTheme="majorHAnsi" w:cstheme="majorHAnsi"/>
                      <w:b/>
                      <w:bCs/>
                      <w:i/>
                      <w:color w:val="C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Organizatorul isi rezerva dreptul ca in cazul neintrunirii numarului minim de persoane participante la eveniment. Sa reprogrameze evenimentul intr-o perioada stabilita de comun acord cu beneficiarii.</w:t>
                  </w:r>
                </w:p>
                <w:p w14:paraId="586FB135" w14:textId="77777777" w:rsidR="00A1249E" w:rsidRPr="00A1249E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Theme="majorHAnsi" w:hAnsiTheme="majorHAnsi" w:cstheme="majorHAnsi"/>
                      <w:b/>
                      <w:i/>
                      <w:color w:val="C00000"/>
                      <w:sz w:val="24"/>
                      <w:szCs w:val="24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Prezentul formular tine loc de contract</w:t>
                  </w:r>
                </w:p>
              </w:tc>
            </w:tr>
            <w:tr w:rsidR="00A1249E" w:rsidRPr="00A1249E" w14:paraId="6B51C023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C00000"/>
                  <w:vAlign w:val="center"/>
                </w:tcPr>
                <w:p w14:paraId="7F2FDF15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NR</w:t>
                  </w:r>
                </w:p>
              </w:tc>
              <w:tc>
                <w:tcPr>
                  <w:tcW w:w="1729" w:type="dxa"/>
                  <w:shd w:val="clear" w:color="auto" w:fill="C00000"/>
                  <w:vAlign w:val="center"/>
                </w:tcPr>
                <w:p w14:paraId="6A8E1BDE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NUME SI PRENUME</w:t>
                  </w:r>
                </w:p>
              </w:tc>
              <w:tc>
                <w:tcPr>
                  <w:tcW w:w="1107" w:type="dxa"/>
                  <w:shd w:val="clear" w:color="auto" w:fill="C00000"/>
                  <w:vAlign w:val="center"/>
                </w:tcPr>
                <w:p w14:paraId="68CFFB92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FUNCTIE</w:t>
                  </w:r>
                </w:p>
              </w:tc>
              <w:tc>
                <w:tcPr>
                  <w:tcW w:w="1274" w:type="dxa"/>
                  <w:shd w:val="clear" w:color="auto" w:fill="C00000"/>
                  <w:vAlign w:val="center"/>
                </w:tcPr>
                <w:p w14:paraId="0DF30DC6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STUDII SUPERIOARE</w:t>
                  </w:r>
                </w:p>
              </w:tc>
              <w:tc>
                <w:tcPr>
                  <w:tcW w:w="1386" w:type="dxa"/>
                  <w:shd w:val="clear" w:color="auto" w:fill="C00000"/>
                  <w:vAlign w:val="center"/>
                </w:tcPr>
                <w:p w14:paraId="40641077" w14:textId="77777777" w:rsidR="00A1249E" w:rsidRPr="00B461E7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b/>
                      <w:color w:val="FFFFFF"/>
                      <w:lang w:val="ro-RO"/>
                    </w:rPr>
                    <w:t>NIVEL ACTUAL DE PREGĂTIRE ÎN DOMENIU*</w:t>
                  </w:r>
                </w:p>
              </w:tc>
              <w:tc>
                <w:tcPr>
                  <w:tcW w:w="1308" w:type="dxa"/>
                  <w:shd w:val="clear" w:color="auto" w:fill="C00000"/>
                  <w:vAlign w:val="center"/>
                </w:tcPr>
                <w:p w14:paraId="59D86D29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TELEFON</w:t>
                  </w:r>
                </w:p>
              </w:tc>
              <w:tc>
                <w:tcPr>
                  <w:tcW w:w="3231" w:type="dxa"/>
                  <w:shd w:val="clear" w:color="auto" w:fill="C00000"/>
                  <w:vAlign w:val="center"/>
                </w:tcPr>
                <w:p w14:paraId="5EE0A61E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EMAIL</w:t>
                  </w:r>
                </w:p>
              </w:tc>
            </w:tr>
            <w:tr w:rsidR="00A1249E" w:rsidRPr="00A1249E" w14:paraId="631E4DD6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3A44E67E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004B394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60E139E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3B7715F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629315D9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3FBA139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608ED8C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0B17E805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1C9CEFE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4BAC064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21797C5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4CA4692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5A61E80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791075D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0784C22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2F99B3DF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2F2CC99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643F0537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60B7FAE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0D2052CC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2C15136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3F965892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05D0A013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3824C936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369649F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3EA0DF1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3C9BB5C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3C9931C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5C17E973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1C63BD2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395CCCAD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68BCA47F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7647F794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41F1D63C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75B4A42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2E0B06CD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78109FA4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30C9471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34BA4382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4223A989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27FF86E9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10E76C4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19313B7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10C2A75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16995732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13B2D64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4ED4509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2778BFF9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6D2BC4F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432FE33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1F2B8FC4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6537182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0DA7B5F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75FBA37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51BBAA1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07AFBCF1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5E696CD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0D81C64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46A07EE3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1630B64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65CDF6F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298869E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715291C9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7BF012D5" w14:textId="77777777" w:rsidR="00A1249E" w:rsidRPr="00A1249E" w:rsidRDefault="00A1249E" w:rsidP="00EF3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F8AE04" w14:textId="408D7F64" w:rsidR="005F70E4" w:rsidRPr="00A1249E" w:rsidRDefault="005F70E4">
      <w:pPr>
        <w:rPr>
          <w:rFonts w:asciiTheme="majorHAnsi" w:hAnsiTheme="majorHAnsi" w:cstheme="majorHAnsi"/>
          <w:sz w:val="24"/>
          <w:szCs w:val="24"/>
        </w:rPr>
      </w:pPr>
    </w:p>
    <w:sectPr w:rsidR="005F70E4" w:rsidRPr="00A1249E" w:rsidSect="00E65CBA">
      <w:footerReference w:type="default" r:id="rId10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EADC" w14:textId="77777777" w:rsidR="008814D9" w:rsidRDefault="008814D9" w:rsidP="006843CF">
      <w:r>
        <w:separator/>
      </w:r>
    </w:p>
  </w:endnote>
  <w:endnote w:type="continuationSeparator" w:id="0">
    <w:p w14:paraId="395E724A" w14:textId="77777777" w:rsidR="008814D9" w:rsidRDefault="008814D9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C1CF" w14:textId="71C49089" w:rsidR="00722D7A" w:rsidRDefault="004F7C38">
    <w:pPr>
      <w:pStyle w:val="Footer"/>
    </w:pPr>
    <w:r>
      <w:t xml:space="preserve">                                        </w:t>
    </w:r>
    <w:r w:rsidR="00722D7A" w:rsidRPr="00722D7A">
      <w:rPr>
        <w:noProof/>
      </w:rPr>
      <w:drawing>
        <wp:inline distT="0" distB="0" distL="0" distR="0" wp14:anchorId="19AC14AF" wp14:editId="4EA00DE2">
          <wp:extent cx="537663" cy="431764"/>
          <wp:effectExtent l="0" t="0" r="0" b="6985"/>
          <wp:docPr id="7849991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991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10" cy="44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672A00">
      <w:rPr>
        <w:rFonts w:asciiTheme="majorHAnsi" w:hAnsiTheme="majorHAnsi" w:cstheme="majorHAnsi"/>
        <w:b/>
        <w:noProof/>
      </w:rPr>
      <w:drawing>
        <wp:inline distT="0" distB="0" distL="0" distR="0" wp14:anchorId="688F3D31" wp14:editId="5A2B81D3">
          <wp:extent cx="1354086" cy="205105"/>
          <wp:effectExtent l="0" t="0" r="0" b="4445"/>
          <wp:docPr id="1777397667" name="Picture 9" descr="Description: LOGO A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LOGO AT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273" cy="227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F7C38">
      <w:rPr>
        <w:noProof/>
      </w:rPr>
      <w:drawing>
        <wp:inline distT="0" distB="0" distL="0" distR="0" wp14:anchorId="2F77492C" wp14:editId="0E3EDFD3">
          <wp:extent cx="1016000" cy="377791"/>
          <wp:effectExtent l="0" t="0" r="0" b="3810"/>
          <wp:docPr id="496739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3960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8937" cy="382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4F7C38">
      <w:rPr>
        <w:noProof/>
      </w:rPr>
      <w:drawing>
        <wp:inline distT="0" distB="0" distL="0" distR="0" wp14:anchorId="6A15AA10" wp14:editId="5C2A180E">
          <wp:extent cx="768350" cy="267970"/>
          <wp:effectExtent l="0" t="0" r="0" b="0"/>
          <wp:docPr id="1313521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52137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86412" cy="274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F7C38">
      <w:rPr>
        <w:noProof/>
      </w:rPr>
      <w:drawing>
        <wp:inline distT="0" distB="0" distL="0" distR="0" wp14:anchorId="0F549A42" wp14:editId="330476A6">
          <wp:extent cx="406400" cy="402548"/>
          <wp:effectExtent l="0" t="0" r="0" b="0"/>
          <wp:docPr id="850799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799025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14318" cy="410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0755" w14:textId="77777777" w:rsidR="008814D9" w:rsidRDefault="008814D9" w:rsidP="006843CF">
      <w:r>
        <w:separator/>
      </w:r>
    </w:p>
  </w:footnote>
  <w:footnote w:type="continuationSeparator" w:id="0">
    <w:p w14:paraId="3C7711ED" w14:textId="77777777" w:rsidR="008814D9" w:rsidRDefault="008814D9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4pt;height:3pt;visibility:visible;mso-wrap-style:square" o:bullet="t">
        <v:imagedata r:id="rId1" o:title=""/>
      </v:shape>
    </w:pict>
  </w:numPicBullet>
  <w:numPicBullet w:numPicBulletId="1">
    <w:pict>
      <v:shape w14:anchorId="6DB73869" id="_x0000_i1026" type="#_x0000_t75" style="width:2.4pt;height:3pt;visibility:visible;mso-wrap-style:square" o:bullet="t">
        <v:imagedata r:id="rId2" o:title=""/>
      </v:shape>
    </w:pict>
  </w:numPicBullet>
  <w:numPicBullet w:numPicBulletId="2">
    <w:pict>
      <v:shape id="_x0000_i1027" type="#_x0000_t75" style="width:2.4pt;height:3pt;visibility:visible;mso-wrap-style:square" o:bullet="t">
        <v:imagedata r:id="rId3" o:title=""/>
      </v:shape>
    </w:pict>
  </w:numPicBullet>
  <w:abstractNum w:abstractNumId="0" w15:restartNumberingAfterBreak="0">
    <w:nsid w:val="041F479E"/>
    <w:multiLevelType w:val="multilevel"/>
    <w:tmpl w:val="7188F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34D28"/>
    <w:multiLevelType w:val="hybridMultilevel"/>
    <w:tmpl w:val="D3BA288C"/>
    <w:lvl w:ilvl="0" w:tplc="EEEA3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0D73"/>
    <w:multiLevelType w:val="hybridMultilevel"/>
    <w:tmpl w:val="52145030"/>
    <w:lvl w:ilvl="0" w:tplc="921480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0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43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C6B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6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8A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0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C5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A6E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061CB3"/>
    <w:multiLevelType w:val="multilevel"/>
    <w:tmpl w:val="54D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A2CEC"/>
    <w:multiLevelType w:val="hybridMultilevel"/>
    <w:tmpl w:val="202A49C4"/>
    <w:lvl w:ilvl="0" w:tplc="3CB8C4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CF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AB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A40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47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65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347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2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2C0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D4297B"/>
    <w:multiLevelType w:val="multilevel"/>
    <w:tmpl w:val="048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7CC9"/>
    <w:multiLevelType w:val="multilevel"/>
    <w:tmpl w:val="F10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46836"/>
    <w:multiLevelType w:val="hybridMultilevel"/>
    <w:tmpl w:val="51F6CFE8"/>
    <w:lvl w:ilvl="0" w:tplc="B77EE6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CB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8EA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E9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C7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9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8E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2B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FAB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D83E8A"/>
    <w:multiLevelType w:val="hybridMultilevel"/>
    <w:tmpl w:val="7202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6BE7"/>
    <w:multiLevelType w:val="multilevel"/>
    <w:tmpl w:val="9A5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D7423"/>
    <w:multiLevelType w:val="multilevel"/>
    <w:tmpl w:val="853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23F0F"/>
    <w:multiLevelType w:val="multilevel"/>
    <w:tmpl w:val="C97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F37B6"/>
    <w:multiLevelType w:val="multilevel"/>
    <w:tmpl w:val="1DC6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723DA"/>
    <w:multiLevelType w:val="multilevel"/>
    <w:tmpl w:val="5C1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B2313"/>
    <w:multiLevelType w:val="multilevel"/>
    <w:tmpl w:val="8532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76B98"/>
    <w:multiLevelType w:val="multilevel"/>
    <w:tmpl w:val="E0FC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24B94"/>
    <w:multiLevelType w:val="hybridMultilevel"/>
    <w:tmpl w:val="7EB2D2BA"/>
    <w:lvl w:ilvl="0" w:tplc="E954C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03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E9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689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C7D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FA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07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A51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8D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28172A"/>
    <w:multiLevelType w:val="multilevel"/>
    <w:tmpl w:val="CF1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76A39"/>
    <w:multiLevelType w:val="multilevel"/>
    <w:tmpl w:val="D7A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F52EF"/>
    <w:multiLevelType w:val="hybridMultilevel"/>
    <w:tmpl w:val="E2C88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609"/>
    <w:multiLevelType w:val="multilevel"/>
    <w:tmpl w:val="6AE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C3652"/>
    <w:multiLevelType w:val="hybridMultilevel"/>
    <w:tmpl w:val="6D0AB2EE"/>
    <w:lvl w:ilvl="0" w:tplc="E5EAC8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84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E207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7A1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08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F80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43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41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2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DAF771C"/>
    <w:multiLevelType w:val="multilevel"/>
    <w:tmpl w:val="815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511430">
    <w:abstractNumId w:val="0"/>
  </w:num>
  <w:num w:numId="2" w16cid:durableId="2076275485">
    <w:abstractNumId w:val="17"/>
  </w:num>
  <w:num w:numId="3" w16cid:durableId="683828100">
    <w:abstractNumId w:val="7"/>
  </w:num>
  <w:num w:numId="4" w16cid:durableId="1038512780">
    <w:abstractNumId w:val="4"/>
  </w:num>
  <w:num w:numId="5" w16cid:durableId="276525604">
    <w:abstractNumId w:val="2"/>
  </w:num>
  <w:num w:numId="6" w16cid:durableId="98575632">
    <w:abstractNumId w:val="22"/>
  </w:num>
  <w:num w:numId="7" w16cid:durableId="180902169">
    <w:abstractNumId w:val="9"/>
  </w:num>
  <w:num w:numId="8" w16cid:durableId="483743172">
    <w:abstractNumId w:val="19"/>
  </w:num>
  <w:num w:numId="9" w16cid:durableId="1971978554">
    <w:abstractNumId w:val="3"/>
  </w:num>
  <w:num w:numId="10" w16cid:durableId="113868553">
    <w:abstractNumId w:val="12"/>
  </w:num>
  <w:num w:numId="11" w16cid:durableId="176383014">
    <w:abstractNumId w:val="15"/>
  </w:num>
  <w:num w:numId="12" w16cid:durableId="35929069">
    <w:abstractNumId w:val="16"/>
  </w:num>
  <w:num w:numId="13" w16cid:durableId="1493792429">
    <w:abstractNumId w:val="8"/>
  </w:num>
  <w:num w:numId="14" w16cid:durableId="578058864">
    <w:abstractNumId w:val="20"/>
  </w:num>
  <w:num w:numId="15" w16cid:durableId="599334202">
    <w:abstractNumId w:val="10"/>
  </w:num>
  <w:num w:numId="16" w16cid:durableId="1895701130">
    <w:abstractNumId w:val="11"/>
  </w:num>
  <w:num w:numId="17" w16cid:durableId="1844272246">
    <w:abstractNumId w:val="14"/>
  </w:num>
  <w:num w:numId="18" w16cid:durableId="811754194">
    <w:abstractNumId w:val="21"/>
  </w:num>
  <w:num w:numId="19" w16cid:durableId="979190550">
    <w:abstractNumId w:val="13"/>
  </w:num>
  <w:num w:numId="20" w16cid:durableId="897515667">
    <w:abstractNumId w:val="18"/>
  </w:num>
  <w:num w:numId="21" w16cid:durableId="799689432">
    <w:abstractNumId w:val="6"/>
  </w:num>
  <w:num w:numId="22" w16cid:durableId="366300965">
    <w:abstractNumId w:val="23"/>
  </w:num>
  <w:num w:numId="23" w16cid:durableId="177620496">
    <w:abstractNumId w:val="1"/>
  </w:num>
  <w:num w:numId="24" w16cid:durableId="1700737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90"/>
    <w:rsid w:val="00002A65"/>
    <w:rsid w:val="000531CF"/>
    <w:rsid w:val="000D247E"/>
    <w:rsid w:val="00114C4E"/>
    <w:rsid w:val="00117A40"/>
    <w:rsid w:val="00194B1B"/>
    <w:rsid w:val="001B326D"/>
    <w:rsid w:val="00255221"/>
    <w:rsid w:val="0027745F"/>
    <w:rsid w:val="00295D9B"/>
    <w:rsid w:val="00317BDC"/>
    <w:rsid w:val="00333C62"/>
    <w:rsid w:val="00335AA7"/>
    <w:rsid w:val="0034169F"/>
    <w:rsid w:val="00377438"/>
    <w:rsid w:val="00387A59"/>
    <w:rsid w:val="003B7DE5"/>
    <w:rsid w:val="003C5B03"/>
    <w:rsid w:val="004953EC"/>
    <w:rsid w:val="004F7C38"/>
    <w:rsid w:val="00520927"/>
    <w:rsid w:val="00595839"/>
    <w:rsid w:val="005F70E4"/>
    <w:rsid w:val="00606D3B"/>
    <w:rsid w:val="00672A00"/>
    <w:rsid w:val="00681984"/>
    <w:rsid w:val="006843CF"/>
    <w:rsid w:val="00687CD4"/>
    <w:rsid w:val="00722D7A"/>
    <w:rsid w:val="007520AC"/>
    <w:rsid w:val="007661BA"/>
    <w:rsid w:val="00786D16"/>
    <w:rsid w:val="00794852"/>
    <w:rsid w:val="007D37B1"/>
    <w:rsid w:val="0080025B"/>
    <w:rsid w:val="00823D2E"/>
    <w:rsid w:val="008814D9"/>
    <w:rsid w:val="008A5768"/>
    <w:rsid w:val="008D4028"/>
    <w:rsid w:val="00904EDB"/>
    <w:rsid w:val="00A056AA"/>
    <w:rsid w:val="00A1249E"/>
    <w:rsid w:val="00A36990"/>
    <w:rsid w:val="00B024DE"/>
    <w:rsid w:val="00B43657"/>
    <w:rsid w:val="00B461E7"/>
    <w:rsid w:val="00BC48DA"/>
    <w:rsid w:val="00BD640B"/>
    <w:rsid w:val="00BF3BF8"/>
    <w:rsid w:val="00C47C64"/>
    <w:rsid w:val="00D43B02"/>
    <w:rsid w:val="00D75BD5"/>
    <w:rsid w:val="00E65CBA"/>
    <w:rsid w:val="00EF2066"/>
    <w:rsid w:val="00F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D143C"/>
  <w15:chartTrackingRefBased/>
  <w15:docId w15:val="{5EC1E656-1503-42AF-A4B2-BFA6ACB6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7D3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3699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2D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3CF"/>
    <w:rPr>
      <w:color w:val="212120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6990"/>
    <w:rPr>
      <w:b/>
      <w:bCs/>
      <w:sz w:val="36"/>
      <w:szCs w:val="36"/>
      <w:lang w:val="ro-RO" w:eastAsia="ro-RO"/>
    </w:rPr>
  </w:style>
  <w:style w:type="paragraph" w:styleId="NoSpacing">
    <w:name w:val="No Spacing"/>
    <w:link w:val="NoSpacingChar"/>
    <w:uiPriority w:val="1"/>
    <w:qFormat/>
    <w:rsid w:val="00A36990"/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unhideWhenUsed/>
    <w:rsid w:val="00A36990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A36990"/>
    <w:rPr>
      <w:rFonts w:ascii="Calibri" w:eastAsia="Calibri" w:hAnsi="Calibri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A36990"/>
    <w:pPr>
      <w:ind w:left="720"/>
      <w:contextualSpacing/>
    </w:pPr>
  </w:style>
  <w:style w:type="character" w:styleId="Strong">
    <w:name w:val="Strong"/>
    <w:uiPriority w:val="22"/>
    <w:qFormat/>
    <w:rsid w:val="00D43B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23D2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D37B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22D7A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___________________________Fa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soare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2887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MARTES</dc:creator>
  <cp:keywords/>
  <dc:description/>
  <cp:lastModifiedBy>ELENA MARTEŞ</cp:lastModifiedBy>
  <cp:revision>2</cp:revision>
  <cp:lastPrinted>2026-03-04T06:42:00Z</cp:lastPrinted>
  <dcterms:created xsi:type="dcterms:W3CDTF">2026-03-05T20:17:00Z</dcterms:created>
  <dcterms:modified xsi:type="dcterms:W3CDTF">2026-03-05T20:17:00Z</dcterms:modified>
</cp:coreProperties>
</file>